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22" w:rsidRPr="00B20C34" w:rsidRDefault="00C24422" w:rsidP="00C069CE">
      <w:pPr>
        <w:rPr>
          <w:lang w:val="en-US"/>
        </w:rPr>
      </w:pPr>
    </w:p>
    <w:p w:rsidR="00B20C34" w:rsidRPr="00365C37" w:rsidRDefault="00B20C34" w:rsidP="00B20C34">
      <w:pPr>
        <w:jc w:val="center"/>
      </w:pPr>
      <w:r w:rsidRPr="00365C37">
        <w:t>МУНИЦИПАЛЬНОЕ АВТОНОМНОЕ ОБЩЕОБРАЗОВАТЕЛЬНОЕ УЧРЕЖДЕНИЕ</w:t>
      </w:r>
    </w:p>
    <w:p w:rsidR="00B20C34" w:rsidRPr="00365C37" w:rsidRDefault="00B20C34" w:rsidP="00B20C34">
      <w:pPr>
        <w:jc w:val="center"/>
      </w:pPr>
      <w:r w:rsidRPr="00365C37">
        <w:t>«СРЕДНЯЯ ОБЩЕОБРАЗОВАТЕЛЬНАЯ ШКОЛА № 136 ИМЕНИ ПОЛКОВНИКА</w:t>
      </w:r>
    </w:p>
    <w:p w:rsidR="00B20C34" w:rsidRDefault="00B20C34" w:rsidP="00B20C34">
      <w:pPr>
        <w:jc w:val="center"/>
      </w:pPr>
      <w:r w:rsidRPr="00365C37">
        <w:t>МИЛИЦИИ ЯКОВА АБРАМОВИЧА ВАГИНА» г. Перми</w:t>
      </w:r>
    </w:p>
    <w:p w:rsidR="00B20C34" w:rsidRDefault="00B20C34" w:rsidP="00B20C34">
      <w:pPr>
        <w:jc w:val="center"/>
      </w:pPr>
    </w:p>
    <w:p w:rsidR="00B20C34" w:rsidRPr="00365C37" w:rsidRDefault="00B20C34" w:rsidP="00B20C34">
      <w:pPr>
        <w:jc w:val="center"/>
      </w:pPr>
    </w:p>
    <w:p w:rsidR="00B20C34" w:rsidRPr="00365C37" w:rsidRDefault="00B20C34" w:rsidP="00B20C34">
      <w:pPr>
        <w:jc w:val="center"/>
      </w:pPr>
    </w:p>
    <w:tbl>
      <w:tblPr>
        <w:tblpPr w:leftFromText="180" w:rightFromText="180" w:vertAnchor="text" w:horzAnchor="margin" w:tblpXSpec="right" w:tblpY="-63"/>
        <w:tblW w:w="1947" w:type="pct"/>
        <w:tblLayout w:type="fixed"/>
        <w:tblLook w:val="01E0"/>
      </w:tblPr>
      <w:tblGrid>
        <w:gridCol w:w="3947"/>
      </w:tblGrid>
      <w:tr w:rsidR="00B20C34" w:rsidRPr="00365C37" w:rsidTr="00282838">
        <w:trPr>
          <w:trHeight w:val="1764"/>
        </w:trPr>
        <w:tc>
          <w:tcPr>
            <w:tcW w:w="5000" w:type="pct"/>
          </w:tcPr>
          <w:p w:rsidR="00282838" w:rsidRDefault="00282838" w:rsidP="00282838">
            <w:pPr>
              <w:tabs>
                <w:tab w:val="left" w:pos="9288"/>
              </w:tabs>
              <w:rPr>
                <w:b/>
              </w:rPr>
            </w:pPr>
            <w:r>
              <w:rPr>
                <w:b/>
              </w:rPr>
              <w:t>УТВЕРЖДЕНА</w:t>
            </w:r>
          </w:p>
          <w:p w:rsidR="00282838" w:rsidRDefault="00282838" w:rsidP="00282838">
            <w:pPr>
              <w:tabs>
                <w:tab w:val="left" w:pos="9288"/>
              </w:tabs>
              <w:ind w:right="-78"/>
              <w:jc w:val="both"/>
            </w:pPr>
            <w:r>
              <w:t>приказом директора школы</w:t>
            </w:r>
          </w:p>
          <w:p w:rsidR="00282838" w:rsidRDefault="00282838" w:rsidP="00282838">
            <w:pPr>
              <w:tabs>
                <w:tab w:val="left" w:pos="9288"/>
              </w:tabs>
              <w:jc w:val="both"/>
            </w:pPr>
            <w:r>
              <w:t>№ 142-л/с от 31.08.2023 г.</w:t>
            </w:r>
          </w:p>
          <w:p w:rsidR="00282838" w:rsidRDefault="00282838" w:rsidP="00282838">
            <w:pPr>
              <w:tabs>
                <w:tab w:val="left" w:pos="9288"/>
              </w:tabs>
              <w:jc w:val="both"/>
            </w:pPr>
          </w:p>
          <w:p w:rsidR="00B20C34" w:rsidRPr="00365C37" w:rsidRDefault="00282838" w:rsidP="00282838">
            <w:pPr>
              <w:tabs>
                <w:tab w:val="left" w:pos="9288"/>
              </w:tabs>
              <w:jc w:val="both"/>
            </w:pPr>
            <w:r>
              <w:t>__________________А.Н. Удн</w:t>
            </w:r>
            <w:r>
              <w:t>и</w:t>
            </w:r>
            <w:r>
              <w:t>ков</w:t>
            </w:r>
          </w:p>
        </w:tc>
      </w:tr>
    </w:tbl>
    <w:p w:rsidR="00B20C34" w:rsidRPr="00365C37" w:rsidRDefault="00B20C34" w:rsidP="00B20C34">
      <w:pPr>
        <w:ind w:left="120"/>
      </w:pPr>
    </w:p>
    <w:p w:rsidR="00B20C34" w:rsidRPr="00365C37" w:rsidRDefault="00B20C34" w:rsidP="00B20C34">
      <w:pPr>
        <w:ind w:left="120"/>
      </w:pPr>
    </w:p>
    <w:p w:rsidR="00B20C34" w:rsidRPr="00365C37" w:rsidRDefault="00B20C34" w:rsidP="00B20C34">
      <w:pPr>
        <w:ind w:left="120"/>
      </w:pPr>
    </w:p>
    <w:p w:rsidR="00B20C34" w:rsidRPr="00365C37" w:rsidRDefault="00B20C34" w:rsidP="00B20C34">
      <w:pPr>
        <w:ind w:left="120"/>
      </w:pPr>
    </w:p>
    <w:p w:rsidR="00B20C34" w:rsidRPr="00365C37" w:rsidRDefault="00B20C34" w:rsidP="00B20C34">
      <w:pPr>
        <w:spacing w:line="408" w:lineRule="auto"/>
        <w:ind w:left="120"/>
        <w:jc w:val="center"/>
        <w:rPr>
          <w:b/>
        </w:rPr>
      </w:pPr>
    </w:p>
    <w:p w:rsidR="00B20C34" w:rsidRPr="00365C37" w:rsidRDefault="00B20C34" w:rsidP="00B20C34">
      <w:pPr>
        <w:spacing w:line="408" w:lineRule="auto"/>
        <w:ind w:left="120"/>
        <w:jc w:val="center"/>
        <w:rPr>
          <w:b/>
        </w:rPr>
      </w:pPr>
    </w:p>
    <w:p w:rsidR="00B20C34" w:rsidRDefault="00B20C34" w:rsidP="00B20C34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B20C34" w:rsidRDefault="00B20C34" w:rsidP="00B20C34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B20C34" w:rsidRPr="00365C37" w:rsidRDefault="00B20C34" w:rsidP="00B20C34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B20C34" w:rsidRPr="00365C37" w:rsidRDefault="00B20C34" w:rsidP="00B20C34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РАБОЧАЯ ПРОГРАММА</w:t>
      </w:r>
    </w:p>
    <w:p w:rsidR="00B20C34" w:rsidRPr="00365C37" w:rsidRDefault="00B20C34" w:rsidP="00B20C34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b/>
          <w:sz w:val="32"/>
          <w:szCs w:val="32"/>
        </w:rPr>
        <w:t>учебного предмета «</w:t>
      </w:r>
      <w:r>
        <w:rPr>
          <w:b/>
          <w:sz w:val="32"/>
          <w:szCs w:val="32"/>
        </w:rPr>
        <w:t>Геометрия</w:t>
      </w:r>
      <w:r w:rsidRPr="00365C37">
        <w:rPr>
          <w:b/>
          <w:sz w:val="32"/>
          <w:szCs w:val="32"/>
        </w:rPr>
        <w:t>. Базовый уровень»</w:t>
      </w:r>
    </w:p>
    <w:p w:rsidR="00B20C34" w:rsidRPr="00365C37" w:rsidRDefault="00B20C34" w:rsidP="00B20C34">
      <w:pPr>
        <w:spacing w:line="408" w:lineRule="auto"/>
        <w:ind w:left="120"/>
        <w:jc w:val="center"/>
        <w:rPr>
          <w:sz w:val="32"/>
          <w:szCs w:val="32"/>
        </w:rPr>
      </w:pPr>
      <w:r w:rsidRPr="00365C37">
        <w:rPr>
          <w:sz w:val="32"/>
          <w:szCs w:val="32"/>
        </w:rPr>
        <w:t xml:space="preserve">для обучающихся </w:t>
      </w:r>
      <w:r>
        <w:rPr>
          <w:sz w:val="32"/>
          <w:szCs w:val="32"/>
        </w:rPr>
        <w:t>7</w:t>
      </w:r>
      <w:r w:rsidRPr="00365C37">
        <w:rPr>
          <w:sz w:val="32"/>
          <w:szCs w:val="32"/>
        </w:rPr>
        <w:t xml:space="preserve"> классов </w:t>
      </w: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</w:p>
    <w:p w:rsidR="00B20C34" w:rsidRPr="00365C37" w:rsidRDefault="00B20C34" w:rsidP="00B20C34">
      <w:pPr>
        <w:ind w:left="120"/>
        <w:jc w:val="center"/>
      </w:pPr>
      <w:r w:rsidRPr="00365C37">
        <w:t>​</w:t>
      </w:r>
      <w:r w:rsidRPr="00365C37">
        <w:rPr>
          <w:b/>
        </w:rPr>
        <w:t>‌ ‌</w:t>
      </w:r>
      <w:r w:rsidRPr="00365C37">
        <w:t>​</w:t>
      </w:r>
    </w:p>
    <w:p w:rsidR="00B20C34" w:rsidRDefault="00B20C34" w:rsidP="00B20C34">
      <w:pPr>
        <w:jc w:val="center"/>
      </w:pPr>
    </w:p>
    <w:p w:rsidR="00B20C34" w:rsidRDefault="00B20C34" w:rsidP="00B20C34">
      <w:pPr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</w:p>
    <w:p w:rsidR="00B20C34" w:rsidRDefault="00B20C34" w:rsidP="00B20C34">
      <w:pPr>
        <w:pStyle w:val="a7"/>
        <w:spacing w:before="0" w:beforeAutospacing="0" w:after="0" w:afterAutospacing="0"/>
        <w:ind w:firstLine="567"/>
        <w:jc w:val="center"/>
      </w:pPr>
      <w:r>
        <w:t>Пермь 2023 г.</w:t>
      </w:r>
    </w:p>
    <w:p w:rsidR="0087755E" w:rsidRPr="00B20C34" w:rsidRDefault="0087755E" w:rsidP="00B20C34">
      <w:pPr>
        <w:pStyle w:val="a7"/>
        <w:spacing w:before="0" w:beforeAutospacing="0" w:after="0" w:afterAutospacing="0"/>
        <w:ind w:firstLine="567"/>
        <w:jc w:val="center"/>
      </w:pPr>
      <w:r w:rsidRPr="00B20C34">
        <w:rPr>
          <w:rStyle w:val="ab"/>
        </w:rPr>
        <w:lastRenderedPageBreak/>
        <w:t>ПОЯСНИТЕЛЬНАЯ ЗАПИСКА</w:t>
      </w:r>
    </w:p>
    <w:p w:rsidR="0087755E" w:rsidRPr="00B20C34" w:rsidRDefault="0087755E" w:rsidP="0087755E">
      <w:pPr>
        <w:pStyle w:val="a7"/>
        <w:spacing w:before="0" w:beforeAutospacing="0" w:after="0" w:afterAutospacing="0"/>
        <w:ind w:firstLine="567"/>
        <w:jc w:val="both"/>
      </w:pPr>
      <w:r w:rsidRPr="00B20C34"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</w:t>
      </w:r>
      <w:r w:rsidRPr="00B20C34">
        <w:t>и</w:t>
      </w:r>
      <w:r w:rsidRPr="00B20C34">
        <w:t>рается на логическую, доказательную линию. Ценность изучения геометрии на уровне основн</w:t>
      </w:r>
      <w:r w:rsidRPr="00B20C34">
        <w:t>о</w:t>
      </w:r>
      <w:r w:rsidRPr="00B20C34"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 от пр</w:t>
      </w:r>
      <w:r w:rsidRPr="00B20C34">
        <w:t>и</w:t>
      </w:r>
      <w:r w:rsidRPr="00B20C34">
        <w:t>знаков, формулировать обратные утверждения.</w:t>
      </w:r>
    </w:p>
    <w:p w:rsidR="0087755E" w:rsidRPr="00B20C34" w:rsidRDefault="0087755E" w:rsidP="0087755E">
      <w:pPr>
        <w:pStyle w:val="a7"/>
        <w:spacing w:before="0" w:beforeAutospacing="0" w:after="0" w:afterAutospacing="0"/>
        <w:ind w:firstLine="567"/>
        <w:jc w:val="both"/>
      </w:pPr>
      <w:r w:rsidRPr="00B20C34">
        <w:t>Второй целью изучения геометрии является использование её как инструмента при реш</w:t>
      </w:r>
      <w:r w:rsidRPr="00B20C34">
        <w:t>е</w:t>
      </w:r>
      <w:r w:rsidRPr="00B20C34">
        <w:t>нии как математических, так и практических задач, встречающихся в реальной жизни. Об</w:t>
      </w:r>
      <w:r w:rsidRPr="00B20C34">
        <w:t>у</w:t>
      </w:r>
      <w:r w:rsidRPr="00B20C34">
        <w:t>чающийся должен научиться определить геометрическую фигуру, описать словами данный чертёж или рисунок, найти площадь земельного участка, рассчитать необходимую длину опт</w:t>
      </w:r>
      <w:r w:rsidRPr="00B20C34">
        <w:t>о</w:t>
      </w:r>
      <w:r w:rsidRPr="00B20C34">
        <w:t>волоконного кабеля или требуемые размеры гаража для автомобиля. Этому соответствует вт</w:t>
      </w:r>
      <w:r w:rsidRPr="00B20C34">
        <w:t>о</w:t>
      </w:r>
      <w:r w:rsidRPr="00B20C34">
        <w:t>рая, вычислительная линия в изучении геометрии. При решении задач практического характера обучающийся учится строить математические модели реальных жизненных ситуаций, пров</w:t>
      </w:r>
      <w:r w:rsidRPr="00B20C34">
        <w:t>о</w:t>
      </w:r>
      <w:r w:rsidRPr="00B20C34">
        <w:t>дить вычисления и оценивать адекватность полученного результата.</w:t>
      </w:r>
    </w:p>
    <w:p w:rsidR="0087755E" w:rsidRPr="00B20C34" w:rsidRDefault="0087755E" w:rsidP="0087755E">
      <w:pPr>
        <w:pStyle w:val="a7"/>
        <w:spacing w:before="0" w:beforeAutospacing="0" w:after="0" w:afterAutospacing="0"/>
        <w:ind w:firstLine="567"/>
        <w:jc w:val="both"/>
      </w:pPr>
      <w:r w:rsidRPr="00B20C34">
        <w:t>Крайне важно подчёркивать связи геометрии с другими учебными предметами, мотивир</w:t>
      </w:r>
      <w:r w:rsidRPr="00B20C34">
        <w:t>о</w:t>
      </w:r>
      <w:r w:rsidRPr="00B20C34">
        <w:t>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87755E" w:rsidRPr="00B20C34" w:rsidRDefault="0087755E" w:rsidP="0087755E">
      <w:pPr>
        <w:pStyle w:val="a7"/>
        <w:spacing w:before="0" w:beforeAutospacing="0" w:after="0" w:afterAutospacing="0"/>
        <w:ind w:firstLine="567"/>
        <w:jc w:val="both"/>
      </w:pPr>
      <w:r w:rsidRPr="00B20C34">
        <w:t>Учебный курс «Геометрия» включает следующие основные разделы содержания: «Ге</w:t>
      </w:r>
      <w:r w:rsidRPr="00B20C34">
        <w:t>о</w:t>
      </w:r>
      <w:r w:rsidRPr="00B20C34">
        <w:t>метрические фигуры и их свойства», «Измерение геометрических величин», «Декартовы коо</w:t>
      </w:r>
      <w:r w:rsidRPr="00B20C34">
        <w:t>р</w:t>
      </w:r>
      <w:r w:rsidRPr="00B20C34">
        <w:t>динаты на плоскости», «Векторы», «Движения плоскости», «Преобразования подобия».</w:t>
      </w:r>
    </w:p>
    <w:p w:rsidR="006F393E" w:rsidRPr="00B20C34" w:rsidRDefault="006F393E" w:rsidP="006F393E">
      <w:pPr>
        <w:pStyle w:val="a7"/>
        <w:spacing w:before="0" w:beforeAutospacing="0" w:after="0" w:afterAutospacing="0"/>
        <w:ind w:firstLine="567"/>
        <w:jc w:val="both"/>
      </w:pPr>
      <w:r w:rsidRPr="00B20C34">
        <w:t xml:space="preserve">На изучение учебного курса «Геометрия» в </w:t>
      </w:r>
      <w:r w:rsidR="00B20C34">
        <w:t>7</w:t>
      </w:r>
      <w:r w:rsidRPr="00B20C34">
        <w:t xml:space="preserve"> классе отводится 68 часов (2 часа в неделю).</w:t>
      </w:r>
    </w:p>
    <w:p w:rsidR="0087755E" w:rsidRPr="00B20C34" w:rsidRDefault="0087755E" w:rsidP="00CB7122">
      <w:pPr>
        <w:jc w:val="center"/>
        <w:rPr>
          <w:b/>
        </w:rPr>
      </w:pPr>
    </w:p>
    <w:p w:rsidR="00915F76" w:rsidRPr="00B20C34" w:rsidRDefault="00915F76" w:rsidP="00B20C34">
      <w:pPr>
        <w:pStyle w:val="a7"/>
        <w:spacing w:before="0" w:beforeAutospacing="0" w:after="0" w:afterAutospacing="0"/>
        <w:ind w:firstLine="567"/>
      </w:pPr>
      <w:r w:rsidRPr="00B20C34">
        <w:rPr>
          <w:rStyle w:val="ab"/>
        </w:rPr>
        <w:t>СОДЕРЖАНИЕ ОБУЧЕНИЯ</w:t>
      </w:r>
      <w:r w:rsidRPr="00B20C34">
        <w:rPr>
          <w:b/>
          <w:bCs/>
        </w:rPr>
        <w:br/>
      </w:r>
      <w:r w:rsidRPr="00B20C34">
        <w:t xml:space="preserve">        Начальные понятия геометрии. Точка, прямая, отрезок, луч. Угол. Виды углов. Вертикал</w:t>
      </w:r>
      <w:r w:rsidRPr="00B20C34">
        <w:t>ь</w:t>
      </w:r>
      <w:r w:rsidRPr="00B20C34">
        <w:t>ные и смежные углы. Биссектриса угла. Ломаная, многоугольник. Парал</w:t>
      </w:r>
      <w:r w:rsidR="00B20C34">
        <w:t xml:space="preserve">лельность и </w:t>
      </w:r>
      <w:r w:rsidRPr="00B20C34">
        <w:t>перпенд</w:t>
      </w:r>
      <w:r w:rsidRPr="00B20C34">
        <w:t>и</w:t>
      </w:r>
      <w:r w:rsidRPr="00B20C34">
        <w:t>куля</w:t>
      </w:r>
      <w:r w:rsidR="00B20C34">
        <w:t>р</w:t>
      </w:r>
      <w:r w:rsidRPr="00B20C34">
        <w:t>ность прямых.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Симметричные фигуры. Основные свойства осевой симметрии. Примеры симметрии в о</w:t>
      </w:r>
      <w:r w:rsidRPr="00B20C34">
        <w:t>к</w:t>
      </w:r>
      <w:r w:rsidRPr="00B20C34">
        <w:t>ружающем мире.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Основные построения с помощью циркуля и линейки. Треугольник. Высота, медиана, биссектриса, их свойства.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Равнобедренный и равносторонний треугольники. Неравенство треугольника.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Свойства и признаки равнобедренного треугольника. Признаки равенства треугольников.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Свойства и признаки параллельных прямых. Сумма углов треугольника. Внешние углы треугольника.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Прямоугольный треугольник. Свойство медианы прямоугольного треугольника, пров</w:t>
      </w:r>
      <w:r w:rsidRPr="00B20C34">
        <w:t>е</w:t>
      </w:r>
      <w:r w:rsidRPr="00B20C34">
        <w:t>дённой к гипотенузе. Признаки равенства прямоугольных треугольников. Прямоугольный тр</w:t>
      </w:r>
      <w:r w:rsidRPr="00B20C34">
        <w:t>е</w:t>
      </w:r>
      <w:r w:rsidRPr="00B20C34">
        <w:t>угольник с углом в 30°.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Неравенства в геометрии: неравенство треугольника, неравенство о длине ломаной, те</w:t>
      </w:r>
      <w:r w:rsidRPr="00B20C34">
        <w:t>о</w:t>
      </w:r>
      <w:r w:rsidRPr="00B20C34">
        <w:t>рема о большем угле и большей стороне треугольника. Перпендикуляр и наклонная.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Геометрическое место точек. Биссектриса угла и серединный перпендикуляр к отрезку как геометрические места точек.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center"/>
        <w:rPr>
          <w:rStyle w:val="ab"/>
        </w:rPr>
      </w:pPr>
      <w:r w:rsidRPr="00B20C34">
        <w:rPr>
          <w:rStyle w:val="ab"/>
        </w:rPr>
        <w:t>ПЛАНИРУЕМЫЕ РЕЗУЛЬТАТЫ ОСВОЕНИЯ ПРОГРАММЫ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center"/>
      </w:pPr>
      <w:r w:rsidRPr="00B20C34">
        <w:rPr>
          <w:rStyle w:val="ab"/>
        </w:rPr>
        <w:t>УЧЕБНОГО КУРСА «ГЕОМЕТРИЯ»</w:t>
      </w:r>
    </w:p>
    <w:p w:rsidR="00E25998" w:rsidRPr="00B20C34" w:rsidRDefault="00E25998" w:rsidP="00915F76">
      <w:pPr>
        <w:pStyle w:val="a7"/>
        <w:spacing w:before="0" w:beforeAutospacing="0" w:after="0" w:afterAutospacing="0" w:line="20" w:lineRule="atLeast"/>
        <w:ind w:firstLine="567"/>
        <w:jc w:val="both"/>
        <w:rPr>
          <w:b/>
          <w:bCs/>
        </w:rPr>
      </w:pP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ЛИЧНОСТНЫЕ РЕЗУЛЬТАТЫ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  <w:rPr>
          <w:rStyle w:val="ab"/>
        </w:rPr>
      </w:pP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Личностные результаты </w:t>
      </w:r>
      <w:r w:rsidRPr="00B20C34">
        <w:t>освоения программы учебного курса «Геометрия» характер</w:t>
      </w:r>
      <w:r w:rsidRPr="00B20C34">
        <w:t>и</w:t>
      </w:r>
      <w:r w:rsidRPr="00B20C34">
        <w:t>зуются: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1) патриотическое воспитание: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2) гражданское и духовно-нравственное воспитание: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готовностью к выполнению обязанностей гражданина и реализации его прав, представл</w:t>
      </w:r>
      <w:r w:rsidRPr="00B20C34">
        <w:t>е</w:t>
      </w:r>
      <w:r w:rsidRPr="00B20C34">
        <w:t>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3) трудовое воспитание: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установкой на активное участие в решении практических задач математической напра</w:t>
      </w:r>
      <w:r w:rsidRPr="00B20C34">
        <w:t>в</w:t>
      </w:r>
      <w:r w:rsidRPr="00B20C34">
        <w:t>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</w:t>
      </w:r>
      <w:r w:rsidRPr="00B20C34">
        <w:t>ы</w:t>
      </w:r>
      <w:r w:rsidRPr="00B20C34">
        <w:t>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4) эстетическое воспитание: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5) ценности научного познания: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ориентацией в деятельности на современную систему научных представлений об осно</w:t>
      </w:r>
      <w:r w:rsidRPr="00B20C34">
        <w:t>в</w:t>
      </w:r>
      <w:r w:rsidRPr="00B20C34">
        <w:t>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</w:t>
      </w:r>
      <w:r w:rsidRPr="00B20C34">
        <w:t>и</w:t>
      </w:r>
      <w:r w:rsidRPr="00B20C34">
        <w:t>вилизации, овладением языком математики и математической культурой как средством позн</w:t>
      </w:r>
      <w:r w:rsidRPr="00B20C34">
        <w:t>а</w:t>
      </w:r>
      <w:r w:rsidRPr="00B20C34">
        <w:t>ния мира, овладением простейшими навыками исследовательской деятельности;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6) физическое воспитание, формирование культуры здоровья и эмоционального бл</w:t>
      </w:r>
      <w:r w:rsidRPr="00B20C34">
        <w:rPr>
          <w:rStyle w:val="ab"/>
        </w:rPr>
        <w:t>а</w:t>
      </w:r>
      <w:r w:rsidRPr="00B20C34">
        <w:rPr>
          <w:rStyle w:val="ab"/>
        </w:rPr>
        <w:t>гополучия: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готовностью применять математические знания в интересах своего здоровья, ведения зд</w:t>
      </w:r>
      <w:r w:rsidRPr="00B20C34">
        <w:t>о</w:t>
      </w:r>
      <w:r w:rsidRPr="00B20C34">
        <w:t>рового образа жизни (здоровое питание, сбалансированный режим занятий и отдыха, регуля</w:t>
      </w:r>
      <w:r w:rsidRPr="00B20C34">
        <w:t>р</w:t>
      </w:r>
      <w:r w:rsidRPr="00B20C34">
        <w:t>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7) экологическое воспитание: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ориентацией на применение математических знаний для решения задач в области сохра</w:t>
      </w:r>
      <w:r w:rsidRPr="00B20C34">
        <w:t>н</w:t>
      </w:r>
      <w:r w:rsidRPr="00B20C34">
        <w:t>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</w:t>
      </w:r>
      <w:r w:rsidRPr="00B20C34">
        <w:t>е</w:t>
      </w:r>
      <w:r w:rsidRPr="00B20C34">
        <w:t>шения;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8) адаптация к изменяющимся условиям социальной и природной среды: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готовностью к действиям в условиях неопределённости, повышению уровня своей комп</w:t>
      </w:r>
      <w:r w:rsidRPr="00B20C34">
        <w:t>е</w:t>
      </w:r>
      <w:r w:rsidRPr="00B20C34">
        <w:t>тентности через практическую деятельность, в том числе умение учиться у других людей, пр</w:t>
      </w:r>
      <w:r w:rsidRPr="00B20C34">
        <w:t>и</w:t>
      </w:r>
      <w:r w:rsidRPr="00B20C34">
        <w:t>обретать в совместной деятельности новые знания, навыки и компетенции из опыта других;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необходимостью в формировании новых знаний, в том числе формулировать идеи, пон</w:t>
      </w:r>
      <w:r w:rsidRPr="00B20C34">
        <w:t>я</w:t>
      </w:r>
      <w:r w:rsidRPr="00B20C34">
        <w:t>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</w:t>
      </w:r>
      <w:r w:rsidRPr="00B20C34">
        <w:t>о</w:t>
      </w:r>
      <w:r w:rsidRPr="00B20C34">
        <w:t>вать и оценивать риски и последствия, формировать опыт.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МЕТАПРЕДМЕТНЫЕ РЕЗУЛЬТАТЫ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  <w:rPr>
          <w:rStyle w:val="ab"/>
        </w:rPr>
      </w:pP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lastRenderedPageBreak/>
        <w:t>Познавательные универсальные учебные действия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Базовые логические действия:</w:t>
      </w:r>
    </w:p>
    <w:p w:rsidR="00915F76" w:rsidRPr="00B20C34" w:rsidRDefault="00915F76" w:rsidP="00915F76">
      <w:pPr>
        <w:numPr>
          <w:ilvl w:val="0"/>
          <w:numId w:val="39"/>
        </w:numPr>
        <w:spacing w:line="20" w:lineRule="atLeast"/>
        <w:ind w:left="0" w:firstLine="567"/>
        <w:jc w:val="both"/>
      </w:pPr>
      <w:r w:rsidRPr="00B20C34"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</w:t>
      </w:r>
      <w:r w:rsidRPr="00B20C34">
        <w:t>н</w:t>
      </w:r>
      <w:r w:rsidRPr="00B20C34">
        <w:t>ный признак классификации, основания для обобщения и сравнения, критерии проводимого анализа;</w:t>
      </w:r>
    </w:p>
    <w:p w:rsidR="00915F76" w:rsidRPr="00B20C34" w:rsidRDefault="00915F76" w:rsidP="00915F76">
      <w:pPr>
        <w:numPr>
          <w:ilvl w:val="0"/>
          <w:numId w:val="39"/>
        </w:numPr>
        <w:spacing w:line="20" w:lineRule="atLeast"/>
        <w:ind w:left="0" w:firstLine="567"/>
        <w:jc w:val="both"/>
      </w:pPr>
      <w:r w:rsidRPr="00B20C34">
        <w:t>воспринимать, формулировать и преобразовывать суждения: утвердительные и отриц</w:t>
      </w:r>
      <w:r w:rsidRPr="00B20C34">
        <w:t>а</w:t>
      </w:r>
      <w:r w:rsidRPr="00B20C34">
        <w:t>тельные, единичные, частные и общие, условные;</w:t>
      </w:r>
    </w:p>
    <w:p w:rsidR="00915F76" w:rsidRPr="00B20C34" w:rsidRDefault="00915F76" w:rsidP="00915F76">
      <w:pPr>
        <w:numPr>
          <w:ilvl w:val="0"/>
          <w:numId w:val="39"/>
        </w:numPr>
        <w:spacing w:line="20" w:lineRule="atLeast"/>
        <w:ind w:left="0" w:firstLine="567"/>
        <w:jc w:val="both"/>
      </w:pPr>
      <w:r w:rsidRPr="00B20C34">
        <w:t>выявлять математические закономерности, взаимосвязи и противоречия в фактах, да</w:t>
      </w:r>
      <w:r w:rsidRPr="00B20C34">
        <w:t>н</w:t>
      </w:r>
      <w:r w:rsidRPr="00B20C34">
        <w:t>ных, наблюдениях и утверждениях, предлагать критерии для выявления закономерностей и противоречий;</w:t>
      </w:r>
    </w:p>
    <w:p w:rsidR="00915F76" w:rsidRPr="00B20C34" w:rsidRDefault="00915F76" w:rsidP="00915F76">
      <w:pPr>
        <w:numPr>
          <w:ilvl w:val="0"/>
          <w:numId w:val="39"/>
        </w:numPr>
        <w:spacing w:line="20" w:lineRule="atLeast"/>
        <w:ind w:left="0" w:firstLine="567"/>
        <w:jc w:val="both"/>
      </w:pPr>
      <w:r w:rsidRPr="00B20C34">
        <w:t>делать выводы с использованием законов логики, дедуктивных и индуктивных умоза</w:t>
      </w:r>
      <w:r w:rsidRPr="00B20C34">
        <w:t>к</w:t>
      </w:r>
      <w:r w:rsidRPr="00B20C34">
        <w:t>лючений, умозаключений по аналогии;</w:t>
      </w:r>
    </w:p>
    <w:p w:rsidR="00915F76" w:rsidRPr="00B20C34" w:rsidRDefault="00915F76" w:rsidP="00915F76">
      <w:pPr>
        <w:numPr>
          <w:ilvl w:val="0"/>
          <w:numId w:val="39"/>
        </w:numPr>
        <w:spacing w:line="20" w:lineRule="atLeast"/>
        <w:ind w:left="0" w:firstLine="567"/>
        <w:jc w:val="both"/>
      </w:pPr>
      <w:r w:rsidRPr="00B20C34">
        <w:t>разбирать доказательства математических утверждений (прямые и от противного), пр</w:t>
      </w:r>
      <w:r w:rsidRPr="00B20C34">
        <w:t>о</w:t>
      </w:r>
      <w:r w:rsidRPr="00B20C34">
        <w:t>водить самостоятельно несложные доказательства математических фактов, выстраивать арг</w:t>
      </w:r>
      <w:r w:rsidRPr="00B20C34">
        <w:t>у</w:t>
      </w:r>
      <w:r w:rsidRPr="00B20C34">
        <w:t>ментацию, приводить примеры и контрпримеры, обосновывать собственные рассуждения;</w:t>
      </w:r>
    </w:p>
    <w:p w:rsidR="00915F76" w:rsidRPr="00B20C34" w:rsidRDefault="00915F76" w:rsidP="00915F76">
      <w:pPr>
        <w:numPr>
          <w:ilvl w:val="0"/>
          <w:numId w:val="39"/>
        </w:numPr>
        <w:spacing w:line="20" w:lineRule="atLeast"/>
        <w:ind w:left="0" w:firstLine="567"/>
        <w:jc w:val="both"/>
      </w:pPr>
      <w:r w:rsidRPr="00B20C34"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Базовые исследовательские действия</w:t>
      </w:r>
      <w:r w:rsidRPr="00B20C34">
        <w:t>:</w:t>
      </w:r>
    </w:p>
    <w:p w:rsidR="00915F76" w:rsidRPr="00B20C34" w:rsidRDefault="00915F76" w:rsidP="00915F76">
      <w:pPr>
        <w:numPr>
          <w:ilvl w:val="0"/>
          <w:numId w:val="40"/>
        </w:numPr>
        <w:spacing w:line="20" w:lineRule="atLeast"/>
        <w:ind w:left="0" w:firstLine="567"/>
        <w:jc w:val="both"/>
      </w:pPr>
      <w:r w:rsidRPr="00B20C34">
        <w:t>использовать вопросы как исследовательский инструмент познания, формулировать в</w:t>
      </w:r>
      <w:r w:rsidRPr="00B20C34">
        <w:t>о</w:t>
      </w:r>
      <w:r w:rsidRPr="00B20C34">
        <w:t>просы, фиксирующие противоречие, проблему, самостоятельно устанавливать искомое и да</w:t>
      </w:r>
      <w:r w:rsidRPr="00B20C34">
        <w:t>н</w:t>
      </w:r>
      <w:r w:rsidRPr="00B20C34">
        <w:t>ное, формировать гипотезу, аргументировать свою позицию, мнение;</w:t>
      </w:r>
    </w:p>
    <w:p w:rsidR="00915F76" w:rsidRPr="00B20C34" w:rsidRDefault="00915F76" w:rsidP="00915F76">
      <w:pPr>
        <w:numPr>
          <w:ilvl w:val="0"/>
          <w:numId w:val="40"/>
        </w:numPr>
        <w:spacing w:line="20" w:lineRule="atLeast"/>
        <w:ind w:left="0" w:firstLine="567"/>
        <w:jc w:val="both"/>
      </w:pPr>
      <w:r w:rsidRPr="00B20C34"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15F76" w:rsidRPr="00B20C34" w:rsidRDefault="00915F76" w:rsidP="00915F76">
      <w:pPr>
        <w:numPr>
          <w:ilvl w:val="0"/>
          <w:numId w:val="40"/>
        </w:numPr>
        <w:spacing w:line="20" w:lineRule="atLeast"/>
        <w:ind w:left="0" w:firstLine="567"/>
        <w:jc w:val="both"/>
      </w:pPr>
      <w:r w:rsidRPr="00B20C34">
        <w:t>самостоятельно формулировать обобщения и выводы по результатам проведённого н</w:t>
      </w:r>
      <w:r w:rsidRPr="00B20C34">
        <w:t>а</w:t>
      </w:r>
      <w:r w:rsidRPr="00B20C34">
        <w:t>блюдения, исследования, оценивать достоверность полученных результатов, выводов и обо</w:t>
      </w:r>
      <w:r w:rsidRPr="00B20C34">
        <w:t>б</w:t>
      </w:r>
      <w:r w:rsidRPr="00B20C34">
        <w:t>щений;</w:t>
      </w:r>
    </w:p>
    <w:p w:rsidR="00915F76" w:rsidRPr="00B20C34" w:rsidRDefault="00915F76" w:rsidP="00915F76">
      <w:pPr>
        <w:numPr>
          <w:ilvl w:val="0"/>
          <w:numId w:val="40"/>
        </w:numPr>
        <w:spacing w:line="20" w:lineRule="atLeast"/>
        <w:ind w:left="0" w:firstLine="567"/>
        <w:jc w:val="both"/>
      </w:pPr>
      <w:r w:rsidRPr="00B20C34">
        <w:t>прогнозировать возможное развитие процесса, а также выдвигать предположения о его развитии в новых условиях.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Работа с информацией:</w:t>
      </w:r>
    </w:p>
    <w:p w:rsidR="00915F76" w:rsidRPr="00B20C34" w:rsidRDefault="00915F76" w:rsidP="00915F76">
      <w:pPr>
        <w:numPr>
          <w:ilvl w:val="0"/>
          <w:numId w:val="41"/>
        </w:numPr>
        <w:spacing w:line="20" w:lineRule="atLeast"/>
        <w:ind w:left="0" w:firstLine="567"/>
        <w:jc w:val="both"/>
      </w:pPr>
      <w:r w:rsidRPr="00B20C34">
        <w:t>выявлять недостаточность и избыточность информации, данных, необходимых для р</w:t>
      </w:r>
      <w:r w:rsidRPr="00B20C34">
        <w:t>е</w:t>
      </w:r>
      <w:r w:rsidRPr="00B20C34">
        <w:t>шения задачи;</w:t>
      </w:r>
    </w:p>
    <w:p w:rsidR="00915F76" w:rsidRPr="00B20C34" w:rsidRDefault="00915F76" w:rsidP="00915F76">
      <w:pPr>
        <w:numPr>
          <w:ilvl w:val="0"/>
          <w:numId w:val="41"/>
        </w:numPr>
        <w:spacing w:line="20" w:lineRule="atLeast"/>
        <w:ind w:left="0" w:firstLine="567"/>
        <w:jc w:val="both"/>
      </w:pPr>
      <w:r w:rsidRPr="00B20C34">
        <w:t>выбирать, анализировать, систематизировать и интерпретировать информацию разли</w:t>
      </w:r>
      <w:r w:rsidRPr="00B20C34">
        <w:t>ч</w:t>
      </w:r>
      <w:r w:rsidRPr="00B20C34">
        <w:t>ных видов и форм представления;</w:t>
      </w:r>
    </w:p>
    <w:p w:rsidR="00915F76" w:rsidRPr="00B20C34" w:rsidRDefault="00915F76" w:rsidP="00915F76">
      <w:pPr>
        <w:numPr>
          <w:ilvl w:val="0"/>
          <w:numId w:val="41"/>
        </w:numPr>
        <w:spacing w:line="20" w:lineRule="atLeast"/>
        <w:ind w:left="0" w:firstLine="567"/>
        <w:jc w:val="both"/>
      </w:pPr>
      <w:r w:rsidRPr="00B20C34">
        <w:t>выбирать форму представления информации и иллюстрировать решаемые задачи схем</w:t>
      </w:r>
      <w:r w:rsidRPr="00B20C34">
        <w:t>а</w:t>
      </w:r>
      <w:r w:rsidRPr="00B20C34">
        <w:t>ми, диаграммами, иной графикой и их комбинациями;</w:t>
      </w:r>
    </w:p>
    <w:p w:rsidR="00915F76" w:rsidRPr="00B20C34" w:rsidRDefault="00915F76" w:rsidP="00915F76">
      <w:pPr>
        <w:numPr>
          <w:ilvl w:val="0"/>
          <w:numId w:val="41"/>
        </w:numPr>
        <w:spacing w:line="20" w:lineRule="atLeast"/>
        <w:ind w:left="0" w:firstLine="567"/>
        <w:jc w:val="both"/>
      </w:pPr>
      <w:r w:rsidRPr="00B20C34">
        <w:t>оценивать надёжность информации по критериям, предложенным учителем или сфо</w:t>
      </w:r>
      <w:r w:rsidRPr="00B20C34">
        <w:t>р</w:t>
      </w:r>
      <w:r w:rsidRPr="00B20C34">
        <w:t>мулированным самостоятельно.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Коммуникативные универсальные учебные действия:</w:t>
      </w:r>
    </w:p>
    <w:p w:rsidR="00915F76" w:rsidRPr="00B20C34" w:rsidRDefault="00915F76" w:rsidP="00915F76">
      <w:pPr>
        <w:numPr>
          <w:ilvl w:val="0"/>
          <w:numId w:val="42"/>
        </w:numPr>
        <w:spacing w:line="20" w:lineRule="atLeast"/>
        <w:ind w:left="0" w:firstLine="567"/>
        <w:jc w:val="both"/>
      </w:pPr>
      <w:r w:rsidRPr="00B20C34">
        <w:t>воспринимать и формулировать суждения в соответствии с условиями и целями общ</w:t>
      </w:r>
      <w:r w:rsidRPr="00B20C34">
        <w:t>е</w:t>
      </w:r>
      <w:r w:rsidRPr="00B20C34">
        <w:t>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15F76" w:rsidRPr="00B20C34" w:rsidRDefault="00915F76" w:rsidP="00915F76">
      <w:pPr>
        <w:numPr>
          <w:ilvl w:val="0"/>
          <w:numId w:val="42"/>
        </w:numPr>
        <w:spacing w:line="20" w:lineRule="atLeast"/>
        <w:ind w:left="0" w:firstLine="567"/>
        <w:jc w:val="both"/>
      </w:pPr>
      <w:r w:rsidRPr="00B20C34">
        <w:t>в ходе обсуждения задавать вопросы по существу обсуждаемой темы, проблемы, реша</w:t>
      </w:r>
      <w:r w:rsidRPr="00B20C34">
        <w:t>е</w:t>
      </w:r>
      <w:r w:rsidRPr="00B20C34">
        <w:t>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</w:t>
      </w:r>
      <w:r w:rsidRPr="00B20C34">
        <w:t>р</w:t>
      </w:r>
      <w:r w:rsidRPr="00B20C34">
        <w:t>ректной форме формулировать разногласия, свои возражения;</w:t>
      </w:r>
    </w:p>
    <w:p w:rsidR="00915F76" w:rsidRPr="00B20C34" w:rsidRDefault="00915F76" w:rsidP="00915F76">
      <w:pPr>
        <w:numPr>
          <w:ilvl w:val="0"/>
          <w:numId w:val="42"/>
        </w:numPr>
        <w:spacing w:line="20" w:lineRule="atLeast"/>
        <w:ind w:left="0" w:firstLine="567"/>
        <w:jc w:val="both"/>
      </w:pPr>
      <w:r w:rsidRPr="00B20C34">
        <w:t>представлять результаты решения задачи, эксперимента, исследования, проекта, сам</w:t>
      </w:r>
      <w:r w:rsidRPr="00B20C34">
        <w:t>о</w:t>
      </w:r>
      <w:r w:rsidRPr="00B20C34">
        <w:t>стоятельно выбирать формат выступления с учётом задач презентации и особенностей аудит</w:t>
      </w:r>
      <w:r w:rsidRPr="00B20C34">
        <w:t>о</w:t>
      </w:r>
      <w:r w:rsidRPr="00B20C34">
        <w:t>рии;</w:t>
      </w:r>
    </w:p>
    <w:p w:rsidR="00915F76" w:rsidRPr="00B20C34" w:rsidRDefault="00915F76" w:rsidP="00915F76">
      <w:pPr>
        <w:numPr>
          <w:ilvl w:val="0"/>
          <w:numId w:val="42"/>
        </w:numPr>
        <w:spacing w:line="20" w:lineRule="atLeast"/>
        <w:ind w:left="0" w:firstLine="567"/>
        <w:jc w:val="both"/>
      </w:pPr>
      <w:r w:rsidRPr="00B20C34">
        <w:t>понимать и использовать преимущества командной и индивидуальной работы при реш</w:t>
      </w:r>
      <w:r w:rsidRPr="00B20C34">
        <w:t>е</w:t>
      </w:r>
      <w:r w:rsidRPr="00B20C34">
        <w:t>нии учебных математических задач;</w:t>
      </w:r>
    </w:p>
    <w:p w:rsidR="00915F76" w:rsidRPr="00B20C34" w:rsidRDefault="00915F76" w:rsidP="00915F76">
      <w:pPr>
        <w:numPr>
          <w:ilvl w:val="0"/>
          <w:numId w:val="42"/>
        </w:numPr>
        <w:spacing w:line="20" w:lineRule="atLeast"/>
        <w:ind w:left="0" w:firstLine="567"/>
        <w:jc w:val="both"/>
      </w:pPr>
      <w:r w:rsidRPr="00B20C34">
        <w:lastRenderedPageBreak/>
        <w:t>принимать цель совместной деятельности, планировать организацию совместной раб</w:t>
      </w:r>
      <w:r w:rsidRPr="00B20C34">
        <w:t>о</w:t>
      </w:r>
      <w:r w:rsidRPr="00B20C34">
        <w:t>ты, распределять виды работ, договариваться, обсуждать процесс и результат работы, обобщать мнения нескольких людей;</w:t>
      </w:r>
    </w:p>
    <w:p w:rsidR="00915F76" w:rsidRPr="00B20C34" w:rsidRDefault="00915F76" w:rsidP="00915F76">
      <w:pPr>
        <w:numPr>
          <w:ilvl w:val="0"/>
          <w:numId w:val="42"/>
        </w:numPr>
        <w:spacing w:line="20" w:lineRule="atLeast"/>
        <w:ind w:left="0" w:firstLine="567"/>
        <w:jc w:val="both"/>
      </w:pPr>
      <w:r w:rsidRPr="00B20C34"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</w:t>
      </w:r>
      <w:r w:rsidRPr="00B20C34">
        <w:t>у</w:t>
      </w:r>
      <w:r w:rsidRPr="00B20C34">
        <w:t>лированным участниками взаимодействия.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Регулятивные универсальные учебные действия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Самоорганизация:</w:t>
      </w:r>
    </w:p>
    <w:p w:rsidR="00915F76" w:rsidRPr="00B20C34" w:rsidRDefault="00915F76" w:rsidP="00915F76">
      <w:pPr>
        <w:numPr>
          <w:ilvl w:val="0"/>
          <w:numId w:val="43"/>
        </w:numPr>
        <w:spacing w:line="20" w:lineRule="atLeast"/>
        <w:ind w:left="0" w:firstLine="567"/>
        <w:jc w:val="both"/>
      </w:pPr>
      <w:r w:rsidRPr="00B20C34"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15F76" w:rsidRPr="00B20C34" w:rsidRDefault="00915F76" w:rsidP="00915F76">
      <w:pPr>
        <w:pStyle w:val="a7"/>
        <w:spacing w:before="0" w:beforeAutospacing="0" w:after="0" w:afterAutospacing="0" w:line="20" w:lineRule="atLeast"/>
        <w:ind w:firstLine="567"/>
        <w:jc w:val="both"/>
      </w:pPr>
      <w:r w:rsidRPr="00B20C34">
        <w:rPr>
          <w:rStyle w:val="ab"/>
        </w:rPr>
        <w:t>Самоконтроль, эмоциональный интеллект:</w:t>
      </w:r>
    </w:p>
    <w:p w:rsidR="00915F76" w:rsidRPr="00B20C34" w:rsidRDefault="00915F76" w:rsidP="00915F76">
      <w:pPr>
        <w:numPr>
          <w:ilvl w:val="0"/>
          <w:numId w:val="44"/>
        </w:numPr>
        <w:spacing w:line="20" w:lineRule="atLeast"/>
        <w:ind w:left="0" w:firstLine="567"/>
        <w:jc w:val="both"/>
      </w:pPr>
      <w:r w:rsidRPr="00B20C34">
        <w:t>владеть способами самопроверки, самоконтроля процесса и результата решения матем</w:t>
      </w:r>
      <w:r w:rsidRPr="00B20C34">
        <w:t>а</w:t>
      </w:r>
      <w:r w:rsidRPr="00B20C34">
        <w:t>тической задачи;</w:t>
      </w:r>
    </w:p>
    <w:p w:rsidR="00915F76" w:rsidRPr="00B20C34" w:rsidRDefault="00915F76" w:rsidP="00915F76">
      <w:pPr>
        <w:numPr>
          <w:ilvl w:val="0"/>
          <w:numId w:val="44"/>
        </w:numPr>
        <w:spacing w:line="20" w:lineRule="atLeast"/>
        <w:ind w:left="0" w:firstLine="567"/>
        <w:jc w:val="both"/>
      </w:pPr>
      <w:r w:rsidRPr="00B20C34">
        <w:t>предвидеть трудности, которые могут возникнуть при решении задачи, вносить корре</w:t>
      </w:r>
      <w:r w:rsidRPr="00B20C34">
        <w:t>к</w:t>
      </w:r>
      <w:r w:rsidRPr="00B20C34">
        <w:t>тивы в деятельность на основе новых обстоятельств, найденных ошибок, выявленных трудн</w:t>
      </w:r>
      <w:r w:rsidRPr="00B20C34">
        <w:t>о</w:t>
      </w:r>
      <w:r w:rsidRPr="00B20C34">
        <w:t>стей;</w:t>
      </w:r>
    </w:p>
    <w:p w:rsidR="00915F76" w:rsidRPr="00B20C34" w:rsidRDefault="00915F76" w:rsidP="00915F76">
      <w:pPr>
        <w:numPr>
          <w:ilvl w:val="0"/>
          <w:numId w:val="44"/>
        </w:numPr>
        <w:spacing w:line="20" w:lineRule="atLeast"/>
        <w:ind w:left="0" w:firstLine="567"/>
        <w:jc w:val="both"/>
      </w:pPr>
      <w:r w:rsidRPr="00B20C34">
        <w:t>оценивать соответствие результата деятельности поставленной цели и условиям, объя</w:t>
      </w:r>
      <w:r w:rsidRPr="00B20C34">
        <w:t>с</w:t>
      </w:r>
      <w:r w:rsidRPr="00B20C34">
        <w:t>нять причины достижения или недостижения цели, находить ошибку, давать оценку приобр</w:t>
      </w:r>
      <w:r w:rsidRPr="00B20C34">
        <w:t>е</w:t>
      </w:r>
      <w:r w:rsidRPr="00B20C34">
        <w:t>тённому опыту.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</w:p>
    <w:p w:rsidR="00915F76" w:rsidRPr="00B20C34" w:rsidRDefault="00915F76" w:rsidP="00B20C34">
      <w:pPr>
        <w:pStyle w:val="a7"/>
        <w:spacing w:before="0" w:beforeAutospacing="0" w:after="0" w:afterAutospacing="0"/>
        <w:ind w:firstLine="567"/>
      </w:pPr>
      <w:r w:rsidRPr="00B20C34">
        <w:rPr>
          <w:rStyle w:val="ab"/>
        </w:rPr>
        <w:t>ПРЕДМЕТНЫЕ РЕЗУЛЬТАТЫ</w:t>
      </w:r>
      <w:bookmarkStart w:id="0" w:name="_Toc124426249"/>
      <w:bookmarkEnd w:id="0"/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К концу обучения </w:t>
      </w:r>
      <w:r w:rsidRPr="00B20C34">
        <w:rPr>
          <w:rStyle w:val="ab"/>
        </w:rPr>
        <w:t>в 7 классе</w:t>
      </w:r>
      <w:r w:rsidRPr="00B20C34">
        <w:t> обучающийся получит следующие предметные результаты: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</w:t>
      </w:r>
      <w:r w:rsidRPr="00B20C34">
        <w:t>й</w:t>
      </w:r>
      <w:r w:rsidRPr="00B20C34">
        <w:t>ные и угловые величины. Решать задачи на вычисление длин отрезков и величин углов.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Делать грубую оценку линейных и угловых величин предметов в реальной жизни, разм</w:t>
      </w:r>
      <w:r w:rsidRPr="00B20C34">
        <w:t>е</w:t>
      </w:r>
      <w:r w:rsidRPr="00B20C34">
        <w:t>ров природных объектов. Различать размеры этих объектов по порядку величины.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Строить чертежи к геометрическим задачам.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Проводить логические рассуждения с использованием геометрических теорем.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Решать задачи на клетчатой бумаге.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Проводить вычисления и находить числовые и буквенные значения углов в геометрич</w:t>
      </w:r>
      <w:r w:rsidRPr="00B20C34">
        <w:t>е</w:t>
      </w:r>
      <w:r w:rsidRPr="00B20C34">
        <w:t>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</w:t>
      </w:r>
      <w:r w:rsidRPr="00B20C34">
        <w:t>а</w:t>
      </w:r>
      <w:r w:rsidRPr="00B20C34">
        <w:t>дачи на нахождение углов.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Владеть понятием геометрического места точек. Уметь определять биссектрису угла и с</w:t>
      </w:r>
      <w:r w:rsidRPr="00B20C34">
        <w:t>е</w:t>
      </w:r>
      <w:r w:rsidRPr="00B20C34">
        <w:t>рединный перпендикуляр к отрезку как геометрические места точек.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Формулировать определения окружности и круга, хорды и диаметра окружности, польз</w:t>
      </w:r>
      <w:r w:rsidRPr="00B20C34">
        <w:t>о</w:t>
      </w:r>
      <w:r w:rsidRPr="00B20C34">
        <w:t>ваться их свойствами. Уметь применять эти свойства при решении задач.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lastRenderedPageBreak/>
        <w:t>Владеть понятием касательной к окружности, пользоваться теоремой о перпендикулярн</w:t>
      </w:r>
      <w:r w:rsidRPr="00B20C34">
        <w:t>о</w:t>
      </w:r>
      <w:r w:rsidRPr="00B20C34">
        <w:t>сти касательной и радиуса, проведённого к точке касания.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</w:pPr>
      <w:r w:rsidRPr="00B20C34">
        <w:t>Пользоваться простейшими геометрическими неравенствами, понимать их практический смысл.</w:t>
      </w:r>
    </w:p>
    <w:p w:rsidR="00915F76" w:rsidRPr="00B20C34" w:rsidRDefault="00915F76" w:rsidP="00915F76">
      <w:pPr>
        <w:pStyle w:val="a7"/>
        <w:spacing w:before="0" w:beforeAutospacing="0" w:after="0" w:afterAutospacing="0"/>
        <w:ind w:firstLine="567"/>
        <w:jc w:val="both"/>
        <w:rPr>
          <w:color w:val="333333"/>
        </w:rPr>
      </w:pPr>
      <w:r w:rsidRPr="00B20C34">
        <w:t>Проводить основные геометрические построения с помощью циркуля и линейки</w:t>
      </w:r>
      <w:r w:rsidRPr="00B20C34">
        <w:rPr>
          <w:color w:val="333333"/>
        </w:rPr>
        <w:t>.</w:t>
      </w:r>
    </w:p>
    <w:p w:rsidR="00915F76" w:rsidRPr="00B20C34" w:rsidRDefault="00915F76" w:rsidP="00B20C34">
      <w:pPr>
        <w:jc w:val="both"/>
        <w:rPr>
          <w:b/>
        </w:rPr>
      </w:pPr>
    </w:p>
    <w:p w:rsidR="00077872" w:rsidRPr="00B20C34" w:rsidRDefault="00FE5383" w:rsidP="00CB7122">
      <w:pPr>
        <w:jc w:val="center"/>
        <w:rPr>
          <w:b/>
        </w:rPr>
      </w:pPr>
      <w:r w:rsidRPr="00B20C34">
        <w:rPr>
          <w:b/>
        </w:rPr>
        <w:t>ТЕМАТИЧЕСКОЕ ПЛАНИРОВАНИЕ</w:t>
      </w:r>
    </w:p>
    <w:p w:rsidR="002C26B8" w:rsidRPr="00B20C34" w:rsidRDefault="00FE5383" w:rsidP="00FE5383">
      <w:pPr>
        <w:pStyle w:val="a8"/>
        <w:jc w:val="center"/>
      </w:pPr>
      <w:r w:rsidRPr="00B20C34">
        <w:t xml:space="preserve">       2 часа в неделю, всего – 68 часов</w:t>
      </w:r>
    </w:p>
    <w:p w:rsidR="00FE5383" w:rsidRPr="00B20C34" w:rsidRDefault="00FE5383" w:rsidP="00FE5383">
      <w:pPr>
        <w:pStyle w:val="a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6051"/>
        <w:gridCol w:w="3036"/>
      </w:tblGrid>
      <w:tr w:rsidR="007D3072" w:rsidRPr="00B20C34">
        <w:tc>
          <w:tcPr>
            <w:tcW w:w="484" w:type="dxa"/>
          </w:tcPr>
          <w:p w:rsidR="007D3072" w:rsidRPr="00B20C34" w:rsidRDefault="007D3072" w:rsidP="00351231">
            <w:pPr>
              <w:jc w:val="both"/>
            </w:pPr>
            <w:r w:rsidRPr="00B20C34">
              <w:t>№</w:t>
            </w:r>
          </w:p>
        </w:tc>
        <w:tc>
          <w:tcPr>
            <w:tcW w:w="6051" w:type="dxa"/>
          </w:tcPr>
          <w:p w:rsidR="007D3072" w:rsidRPr="00B20C34" w:rsidRDefault="007D3072" w:rsidP="00351231">
            <w:pPr>
              <w:jc w:val="center"/>
            </w:pPr>
            <w:r w:rsidRPr="00B20C34">
              <w:t>Тема</w:t>
            </w:r>
          </w:p>
        </w:tc>
        <w:tc>
          <w:tcPr>
            <w:tcW w:w="3036" w:type="dxa"/>
          </w:tcPr>
          <w:p w:rsidR="007D3072" w:rsidRPr="00B20C34" w:rsidRDefault="007D3072" w:rsidP="00351231">
            <w:pPr>
              <w:jc w:val="center"/>
            </w:pPr>
            <w:r w:rsidRPr="00B20C34">
              <w:t>Количество часов</w:t>
            </w:r>
          </w:p>
        </w:tc>
      </w:tr>
      <w:tr w:rsidR="007D3072" w:rsidRPr="00B20C34">
        <w:tc>
          <w:tcPr>
            <w:tcW w:w="484" w:type="dxa"/>
          </w:tcPr>
          <w:p w:rsidR="007D3072" w:rsidRPr="00B20C34" w:rsidRDefault="007D3072" w:rsidP="00351231">
            <w:pPr>
              <w:jc w:val="both"/>
            </w:pPr>
            <w:r w:rsidRPr="00B20C34">
              <w:t>1</w:t>
            </w:r>
          </w:p>
        </w:tc>
        <w:tc>
          <w:tcPr>
            <w:tcW w:w="6051" w:type="dxa"/>
          </w:tcPr>
          <w:p w:rsidR="007D3072" w:rsidRPr="00B20C34" w:rsidRDefault="002C26B8" w:rsidP="00351231">
            <w:pPr>
              <w:jc w:val="both"/>
            </w:pPr>
            <w:r w:rsidRPr="00B20C34">
              <w:t>Начальные геометрические сведения</w:t>
            </w:r>
          </w:p>
        </w:tc>
        <w:tc>
          <w:tcPr>
            <w:tcW w:w="3036" w:type="dxa"/>
          </w:tcPr>
          <w:p w:rsidR="007D3072" w:rsidRPr="00B20C34" w:rsidRDefault="00B83C43" w:rsidP="00351231">
            <w:pPr>
              <w:jc w:val="center"/>
            </w:pPr>
            <w:r w:rsidRPr="00B20C34">
              <w:t>10</w:t>
            </w:r>
          </w:p>
        </w:tc>
      </w:tr>
      <w:tr w:rsidR="007D3072" w:rsidRPr="00B20C34">
        <w:tc>
          <w:tcPr>
            <w:tcW w:w="484" w:type="dxa"/>
          </w:tcPr>
          <w:p w:rsidR="007D3072" w:rsidRPr="00B20C34" w:rsidRDefault="007D3072" w:rsidP="00351231">
            <w:pPr>
              <w:jc w:val="both"/>
            </w:pPr>
            <w:r w:rsidRPr="00B20C34">
              <w:t>2</w:t>
            </w:r>
          </w:p>
        </w:tc>
        <w:tc>
          <w:tcPr>
            <w:tcW w:w="6051" w:type="dxa"/>
          </w:tcPr>
          <w:p w:rsidR="007D3072" w:rsidRPr="00B20C34" w:rsidRDefault="002C26B8" w:rsidP="00351231">
            <w:pPr>
              <w:jc w:val="both"/>
            </w:pPr>
            <w:r w:rsidRPr="00B20C34">
              <w:t>Треугольники</w:t>
            </w:r>
          </w:p>
        </w:tc>
        <w:tc>
          <w:tcPr>
            <w:tcW w:w="3036" w:type="dxa"/>
          </w:tcPr>
          <w:p w:rsidR="007D3072" w:rsidRPr="00B20C34" w:rsidRDefault="002C26B8" w:rsidP="00B83C43">
            <w:pPr>
              <w:jc w:val="center"/>
            </w:pPr>
            <w:r w:rsidRPr="00B20C34">
              <w:t>1</w:t>
            </w:r>
            <w:r w:rsidR="00B83C43" w:rsidRPr="00B20C34">
              <w:t>7</w:t>
            </w:r>
          </w:p>
        </w:tc>
      </w:tr>
      <w:tr w:rsidR="007D3072" w:rsidRPr="00B20C34">
        <w:tc>
          <w:tcPr>
            <w:tcW w:w="484" w:type="dxa"/>
          </w:tcPr>
          <w:p w:rsidR="007D3072" w:rsidRPr="00B20C34" w:rsidRDefault="007D3072" w:rsidP="00351231">
            <w:pPr>
              <w:jc w:val="both"/>
            </w:pPr>
            <w:r w:rsidRPr="00B20C34">
              <w:t>3</w:t>
            </w:r>
          </w:p>
        </w:tc>
        <w:tc>
          <w:tcPr>
            <w:tcW w:w="6051" w:type="dxa"/>
          </w:tcPr>
          <w:p w:rsidR="007D3072" w:rsidRPr="00B20C34" w:rsidRDefault="002C26B8" w:rsidP="00351231">
            <w:pPr>
              <w:jc w:val="both"/>
            </w:pPr>
            <w:r w:rsidRPr="00B20C34">
              <w:t>Параллельные прямые</w:t>
            </w:r>
          </w:p>
        </w:tc>
        <w:tc>
          <w:tcPr>
            <w:tcW w:w="3036" w:type="dxa"/>
          </w:tcPr>
          <w:p w:rsidR="007D3072" w:rsidRPr="00B20C34" w:rsidRDefault="00B83C43" w:rsidP="00351231">
            <w:pPr>
              <w:jc w:val="center"/>
            </w:pPr>
            <w:r w:rsidRPr="00B20C34">
              <w:t>13</w:t>
            </w:r>
          </w:p>
        </w:tc>
      </w:tr>
      <w:tr w:rsidR="007D3072" w:rsidRPr="00B20C34">
        <w:tc>
          <w:tcPr>
            <w:tcW w:w="484" w:type="dxa"/>
          </w:tcPr>
          <w:p w:rsidR="007D3072" w:rsidRPr="00B20C34" w:rsidRDefault="007D3072" w:rsidP="00351231">
            <w:pPr>
              <w:jc w:val="both"/>
            </w:pPr>
            <w:r w:rsidRPr="00B20C34">
              <w:t>4</w:t>
            </w:r>
          </w:p>
        </w:tc>
        <w:tc>
          <w:tcPr>
            <w:tcW w:w="6051" w:type="dxa"/>
          </w:tcPr>
          <w:p w:rsidR="007D3072" w:rsidRPr="00B20C34" w:rsidRDefault="002C26B8" w:rsidP="00351231">
            <w:pPr>
              <w:jc w:val="both"/>
            </w:pPr>
            <w:r w:rsidRPr="00B20C34">
              <w:t>Соотношения между сторонами и углами треугольника</w:t>
            </w:r>
          </w:p>
        </w:tc>
        <w:tc>
          <w:tcPr>
            <w:tcW w:w="3036" w:type="dxa"/>
          </w:tcPr>
          <w:p w:rsidR="007D3072" w:rsidRPr="00B20C34" w:rsidRDefault="002C26B8" w:rsidP="00B83C43">
            <w:pPr>
              <w:jc w:val="center"/>
            </w:pPr>
            <w:r w:rsidRPr="00B20C34">
              <w:t>1</w:t>
            </w:r>
            <w:r w:rsidR="00B83C43" w:rsidRPr="00B20C34">
              <w:t>8</w:t>
            </w:r>
          </w:p>
        </w:tc>
      </w:tr>
      <w:tr w:rsidR="007D3072" w:rsidRPr="00B20C34">
        <w:tc>
          <w:tcPr>
            <w:tcW w:w="484" w:type="dxa"/>
          </w:tcPr>
          <w:p w:rsidR="007D3072" w:rsidRPr="00B20C34" w:rsidRDefault="007D3072" w:rsidP="00351231">
            <w:pPr>
              <w:jc w:val="both"/>
            </w:pPr>
            <w:r w:rsidRPr="00B20C34">
              <w:t>5</w:t>
            </w:r>
          </w:p>
        </w:tc>
        <w:tc>
          <w:tcPr>
            <w:tcW w:w="6051" w:type="dxa"/>
          </w:tcPr>
          <w:p w:rsidR="007D3072" w:rsidRPr="00B20C34" w:rsidRDefault="002C26B8" w:rsidP="002C26B8">
            <w:pPr>
              <w:jc w:val="both"/>
            </w:pPr>
            <w:r w:rsidRPr="00B20C34">
              <w:t>Повторение. Решение задач</w:t>
            </w:r>
          </w:p>
        </w:tc>
        <w:tc>
          <w:tcPr>
            <w:tcW w:w="3036" w:type="dxa"/>
          </w:tcPr>
          <w:p w:rsidR="007D3072" w:rsidRPr="00B20C34" w:rsidRDefault="00B83C43" w:rsidP="00F43506">
            <w:pPr>
              <w:jc w:val="center"/>
            </w:pPr>
            <w:r w:rsidRPr="00B20C34">
              <w:t>1</w:t>
            </w:r>
            <w:r w:rsidR="00F43506" w:rsidRPr="00B20C34">
              <w:t>0</w:t>
            </w:r>
          </w:p>
        </w:tc>
      </w:tr>
      <w:tr w:rsidR="002166B6" w:rsidRPr="00B20C34">
        <w:tc>
          <w:tcPr>
            <w:tcW w:w="6535" w:type="dxa"/>
            <w:gridSpan w:val="2"/>
          </w:tcPr>
          <w:p w:rsidR="002166B6" w:rsidRPr="00B20C34" w:rsidRDefault="002166B6" w:rsidP="00351231">
            <w:pPr>
              <w:jc w:val="right"/>
              <w:rPr>
                <w:b/>
              </w:rPr>
            </w:pPr>
            <w:r w:rsidRPr="00B20C34">
              <w:rPr>
                <w:b/>
              </w:rPr>
              <w:t>ИТОГО</w:t>
            </w:r>
          </w:p>
        </w:tc>
        <w:tc>
          <w:tcPr>
            <w:tcW w:w="3036" w:type="dxa"/>
          </w:tcPr>
          <w:p w:rsidR="00F43506" w:rsidRPr="00B20C34" w:rsidRDefault="00F43506" w:rsidP="00F43506">
            <w:pPr>
              <w:jc w:val="center"/>
              <w:rPr>
                <w:b/>
              </w:rPr>
            </w:pPr>
            <w:r w:rsidRPr="00B20C34">
              <w:rPr>
                <w:b/>
              </w:rPr>
              <w:t>68</w:t>
            </w:r>
          </w:p>
        </w:tc>
      </w:tr>
    </w:tbl>
    <w:p w:rsidR="00BF378E" w:rsidRPr="00B20C34" w:rsidRDefault="00BF378E" w:rsidP="00B20C34"/>
    <w:sectPr w:rsidR="00BF378E" w:rsidRPr="00B20C34" w:rsidSect="00B20C3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FAD" w:rsidRDefault="00AC6FAD">
      <w:r>
        <w:separator/>
      </w:r>
    </w:p>
  </w:endnote>
  <w:endnote w:type="continuationSeparator" w:id="1">
    <w:p w:rsidR="00AC6FAD" w:rsidRDefault="00AC6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FAD" w:rsidRDefault="00AC6FAD">
      <w:r>
        <w:separator/>
      </w:r>
    </w:p>
  </w:footnote>
  <w:footnote w:type="continuationSeparator" w:id="1">
    <w:p w:rsidR="00AC6FAD" w:rsidRDefault="00AC6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F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D82C94"/>
    <w:multiLevelType w:val="hybridMultilevel"/>
    <w:tmpl w:val="BE845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45853"/>
    <w:multiLevelType w:val="hybridMultilevel"/>
    <w:tmpl w:val="6A049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2031F8"/>
    <w:multiLevelType w:val="hybridMultilevel"/>
    <w:tmpl w:val="6D92F4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78215A"/>
    <w:multiLevelType w:val="hybridMultilevel"/>
    <w:tmpl w:val="4D2020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2656F"/>
    <w:multiLevelType w:val="hybridMultilevel"/>
    <w:tmpl w:val="52308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66382"/>
    <w:multiLevelType w:val="hybridMultilevel"/>
    <w:tmpl w:val="7E18FD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514EC8"/>
    <w:multiLevelType w:val="hybridMultilevel"/>
    <w:tmpl w:val="13168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AE110A"/>
    <w:multiLevelType w:val="hybridMultilevel"/>
    <w:tmpl w:val="C6A8A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D305C"/>
    <w:multiLevelType w:val="hybridMultilevel"/>
    <w:tmpl w:val="128A8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25B474D"/>
    <w:multiLevelType w:val="hybridMultilevel"/>
    <w:tmpl w:val="52A03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07A07"/>
    <w:multiLevelType w:val="hybridMultilevel"/>
    <w:tmpl w:val="653E6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F2760"/>
    <w:multiLevelType w:val="hybridMultilevel"/>
    <w:tmpl w:val="7C4250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155581"/>
    <w:multiLevelType w:val="multilevel"/>
    <w:tmpl w:val="E69CB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C561225"/>
    <w:multiLevelType w:val="hybridMultilevel"/>
    <w:tmpl w:val="AB880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A942A4"/>
    <w:multiLevelType w:val="hybridMultilevel"/>
    <w:tmpl w:val="B1549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87074D"/>
    <w:multiLevelType w:val="multilevel"/>
    <w:tmpl w:val="7370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ADC5CCC"/>
    <w:multiLevelType w:val="hybridMultilevel"/>
    <w:tmpl w:val="837A4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3E4A5A"/>
    <w:multiLevelType w:val="hybridMultilevel"/>
    <w:tmpl w:val="5BDA34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1115ABC"/>
    <w:multiLevelType w:val="multilevel"/>
    <w:tmpl w:val="48765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3710178"/>
    <w:multiLevelType w:val="hybridMultilevel"/>
    <w:tmpl w:val="11DEBF7C"/>
    <w:lvl w:ilvl="0" w:tplc="0FE873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541599"/>
    <w:multiLevelType w:val="hybridMultilevel"/>
    <w:tmpl w:val="727207D4"/>
    <w:lvl w:ilvl="0" w:tplc="871A5DF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171DCB"/>
    <w:multiLevelType w:val="hybridMultilevel"/>
    <w:tmpl w:val="59E874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746049A"/>
    <w:multiLevelType w:val="hybridMultilevel"/>
    <w:tmpl w:val="FE744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4369E4"/>
    <w:multiLevelType w:val="hybridMultilevel"/>
    <w:tmpl w:val="32E87C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C65A43"/>
    <w:multiLevelType w:val="hybridMultilevel"/>
    <w:tmpl w:val="1DB2B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CD39A8"/>
    <w:multiLevelType w:val="multilevel"/>
    <w:tmpl w:val="34E2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372714E"/>
    <w:multiLevelType w:val="hybridMultilevel"/>
    <w:tmpl w:val="056405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315E6D"/>
    <w:multiLevelType w:val="hybridMultilevel"/>
    <w:tmpl w:val="8ADA68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045B41"/>
    <w:multiLevelType w:val="multilevel"/>
    <w:tmpl w:val="499C6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5E7C78C3"/>
    <w:multiLevelType w:val="hybridMultilevel"/>
    <w:tmpl w:val="375063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1B646A8"/>
    <w:multiLevelType w:val="multilevel"/>
    <w:tmpl w:val="AB6AB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55D5A46"/>
    <w:multiLevelType w:val="multilevel"/>
    <w:tmpl w:val="013EE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8C10A0D"/>
    <w:multiLevelType w:val="hybridMultilevel"/>
    <w:tmpl w:val="AA82D6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B1004EF"/>
    <w:multiLevelType w:val="hybridMultilevel"/>
    <w:tmpl w:val="CA5E2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416F31"/>
    <w:multiLevelType w:val="hybridMultilevel"/>
    <w:tmpl w:val="19E83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AD317D"/>
    <w:multiLevelType w:val="hybridMultilevel"/>
    <w:tmpl w:val="8A6846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1D4CCC"/>
    <w:multiLevelType w:val="hybridMultilevel"/>
    <w:tmpl w:val="E8CEA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B17130"/>
    <w:multiLevelType w:val="hybridMultilevel"/>
    <w:tmpl w:val="3ADEA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2"/>
  </w:num>
  <w:num w:numId="4">
    <w:abstractNumId w:val="40"/>
  </w:num>
  <w:num w:numId="5">
    <w:abstractNumId w:val="7"/>
  </w:num>
  <w:num w:numId="6">
    <w:abstractNumId w:val="10"/>
  </w:num>
  <w:num w:numId="7">
    <w:abstractNumId w:val="5"/>
  </w:num>
  <w:num w:numId="8">
    <w:abstractNumId w:val="28"/>
  </w:num>
  <w:num w:numId="9">
    <w:abstractNumId w:val="42"/>
  </w:num>
  <w:num w:numId="10">
    <w:abstractNumId w:val="41"/>
  </w:num>
  <w:num w:numId="11">
    <w:abstractNumId w:val="35"/>
  </w:num>
  <w:num w:numId="12">
    <w:abstractNumId w:val="3"/>
  </w:num>
  <w:num w:numId="13">
    <w:abstractNumId w:val="19"/>
  </w:num>
  <w:num w:numId="14">
    <w:abstractNumId w:val="11"/>
  </w:num>
  <w:num w:numId="15">
    <w:abstractNumId w:val="20"/>
  </w:num>
  <w:num w:numId="16">
    <w:abstractNumId w:val="14"/>
  </w:num>
  <w:num w:numId="17">
    <w:abstractNumId w:val="8"/>
  </w:num>
  <w:num w:numId="18">
    <w:abstractNumId w:val="0"/>
  </w:num>
  <w:num w:numId="19">
    <w:abstractNumId w:val="34"/>
  </w:num>
  <w:num w:numId="20">
    <w:abstractNumId w:val="43"/>
  </w:num>
  <w:num w:numId="21">
    <w:abstractNumId w:val="24"/>
  </w:num>
  <w:num w:numId="22">
    <w:abstractNumId w:val="31"/>
  </w:num>
  <w:num w:numId="23">
    <w:abstractNumId w:val="17"/>
  </w:num>
  <w:num w:numId="24">
    <w:abstractNumId w:val="1"/>
  </w:num>
  <w:num w:numId="25">
    <w:abstractNumId w:val="39"/>
  </w:num>
  <w:num w:numId="26">
    <w:abstractNumId w:val="25"/>
  </w:num>
  <w:num w:numId="27">
    <w:abstractNumId w:val="38"/>
  </w:num>
  <w:num w:numId="28">
    <w:abstractNumId w:val="9"/>
  </w:num>
  <w:num w:numId="29">
    <w:abstractNumId w:val="13"/>
  </w:num>
  <w:num w:numId="30">
    <w:abstractNumId w:val="32"/>
  </w:num>
  <w:num w:numId="31">
    <w:abstractNumId w:val="33"/>
  </w:num>
  <w:num w:numId="32">
    <w:abstractNumId w:val="16"/>
  </w:num>
  <w:num w:numId="33">
    <w:abstractNumId w:val="27"/>
  </w:num>
  <w:num w:numId="34">
    <w:abstractNumId w:val="12"/>
  </w:num>
  <w:num w:numId="35">
    <w:abstractNumId w:val="22"/>
  </w:num>
  <w:num w:numId="36">
    <w:abstractNumId w:val="30"/>
  </w:num>
  <w:num w:numId="37">
    <w:abstractNumId w:val="4"/>
  </w:num>
  <w:num w:numId="38">
    <w:abstractNumId w:val="26"/>
  </w:num>
  <w:num w:numId="39">
    <w:abstractNumId w:val="21"/>
  </w:num>
  <w:num w:numId="40">
    <w:abstractNumId w:val="18"/>
  </w:num>
  <w:num w:numId="41">
    <w:abstractNumId w:val="15"/>
  </w:num>
  <w:num w:numId="42">
    <w:abstractNumId w:val="36"/>
  </w:num>
  <w:num w:numId="43">
    <w:abstractNumId w:val="37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74D1"/>
    <w:rsid w:val="0002239B"/>
    <w:rsid w:val="00030566"/>
    <w:rsid w:val="00042D4B"/>
    <w:rsid w:val="0004324C"/>
    <w:rsid w:val="00047B18"/>
    <w:rsid w:val="000564F1"/>
    <w:rsid w:val="00077872"/>
    <w:rsid w:val="00083667"/>
    <w:rsid w:val="000A49B1"/>
    <w:rsid w:val="000A5668"/>
    <w:rsid w:val="000B70FD"/>
    <w:rsid w:val="000E3F01"/>
    <w:rsid w:val="000F2848"/>
    <w:rsid w:val="000F3154"/>
    <w:rsid w:val="000F5DCB"/>
    <w:rsid w:val="001027B3"/>
    <w:rsid w:val="001309B5"/>
    <w:rsid w:val="00180848"/>
    <w:rsid w:val="001976CF"/>
    <w:rsid w:val="001A0C6C"/>
    <w:rsid w:val="001B4DBB"/>
    <w:rsid w:val="001F2930"/>
    <w:rsid w:val="001F2EE9"/>
    <w:rsid w:val="002166B6"/>
    <w:rsid w:val="00234ADB"/>
    <w:rsid w:val="00264206"/>
    <w:rsid w:val="00282838"/>
    <w:rsid w:val="00284B2E"/>
    <w:rsid w:val="00285406"/>
    <w:rsid w:val="002855E8"/>
    <w:rsid w:val="0029101D"/>
    <w:rsid w:val="002B2460"/>
    <w:rsid w:val="002C26B8"/>
    <w:rsid w:val="002D2E9F"/>
    <w:rsid w:val="002D490A"/>
    <w:rsid w:val="00300F47"/>
    <w:rsid w:val="00351231"/>
    <w:rsid w:val="0035337E"/>
    <w:rsid w:val="003677ED"/>
    <w:rsid w:val="003712E8"/>
    <w:rsid w:val="00390A02"/>
    <w:rsid w:val="003B63A8"/>
    <w:rsid w:val="003C00DB"/>
    <w:rsid w:val="003C5FAA"/>
    <w:rsid w:val="003F764E"/>
    <w:rsid w:val="00400959"/>
    <w:rsid w:val="00426F01"/>
    <w:rsid w:val="00434663"/>
    <w:rsid w:val="00434BC8"/>
    <w:rsid w:val="004724C3"/>
    <w:rsid w:val="0047263D"/>
    <w:rsid w:val="00474AAD"/>
    <w:rsid w:val="004855D6"/>
    <w:rsid w:val="004908B4"/>
    <w:rsid w:val="004B1C6B"/>
    <w:rsid w:val="004B6077"/>
    <w:rsid w:val="004D0E45"/>
    <w:rsid w:val="004F3856"/>
    <w:rsid w:val="0054106E"/>
    <w:rsid w:val="00542F72"/>
    <w:rsid w:val="00590ECD"/>
    <w:rsid w:val="005A5D68"/>
    <w:rsid w:val="005A66F7"/>
    <w:rsid w:val="005C3550"/>
    <w:rsid w:val="006206BD"/>
    <w:rsid w:val="00640375"/>
    <w:rsid w:val="00652D0B"/>
    <w:rsid w:val="00660460"/>
    <w:rsid w:val="006916B8"/>
    <w:rsid w:val="006D37B6"/>
    <w:rsid w:val="006F393E"/>
    <w:rsid w:val="00711C13"/>
    <w:rsid w:val="007465D5"/>
    <w:rsid w:val="00776319"/>
    <w:rsid w:val="007A3E6D"/>
    <w:rsid w:val="007D3072"/>
    <w:rsid w:val="007E2265"/>
    <w:rsid w:val="007E5283"/>
    <w:rsid w:val="00804708"/>
    <w:rsid w:val="008302C9"/>
    <w:rsid w:val="008304BC"/>
    <w:rsid w:val="008341BB"/>
    <w:rsid w:val="0084042A"/>
    <w:rsid w:val="00844184"/>
    <w:rsid w:val="00854578"/>
    <w:rsid w:val="00865279"/>
    <w:rsid w:val="0087755E"/>
    <w:rsid w:val="00897BD0"/>
    <w:rsid w:val="008B64B3"/>
    <w:rsid w:val="008E2CD7"/>
    <w:rsid w:val="008E6C71"/>
    <w:rsid w:val="008F13CD"/>
    <w:rsid w:val="00915F76"/>
    <w:rsid w:val="009164E7"/>
    <w:rsid w:val="009239E8"/>
    <w:rsid w:val="00925B51"/>
    <w:rsid w:val="00930454"/>
    <w:rsid w:val="0094512E"/>
    <w:rsid w:val="00947BA4"/>
    <w:rsid w:val="00947EBD"/>
    <w:rsid w:val="0095597C"/>
    <w:rsid w:val="00956A58"/>
    <w:rsid w:val="00985AD4"/>
    <w:rsid w:val="009A00C5"/>
    <w:rsid w:val="009A52AF"/>
    <w:rsid w:val="009A78B6"/>
    <w:rsid w:val="009D5748"/>
    <w:rsid w:val="009E4CAA"/>
    <w:rsid w:val="009F6634"/>
    <w:rsid w:val="00A04DF2"/>
    <w:rsid w:val="00A35725"/>
    <w:rsid w:val="00A52031"/>
    <w:rsid w:val="00A52A75"/>
    <w:rsid w:val="00A619E4"/>
    <w:rsid w:val="00A80E03"/>
    <w:rsid w:val="00A961CD"/>
    <w:rsid w:val="00A96849"/>
    <w:rsid w:val="00AC6FAD"/>
    <w:rsid w:val="00AC72D1"/>
    <w:rsid w:val="00AD4A16"/>
    <w:rsid w:val="00AE56A0"/>
    <w:rsid w:val="00AE5FA1"/>
    <w:rsid w:val="00B20C34"/>
    <w:rsid w:val="00B43188"/>
    <w:rsid w:val="00B67106"/>
    <w:rsid w:val="00B83C43"/>
    <w:rsid w:val="00B94D65"/>
    <w:rsid w:val="00BA0DF9"/>
    <w:rsid w:val="00BA74D1"/>
    <w:rsid w:val="00BD7F76"/>
    <w:rsid w:val="00BF171D"/>
    <w:rsid w:val="00BF378E"/>
    <w:rsid w:val="00C069CE"/>
    <w:rsid w:val="00C172EB"/>
    <w:rsid w:val="00C179C7"/>
    <w:rsid w:val="00C24422"/>
    <w:rsid w:val="00C46E91"/>
    <w:rsid w:val="00C51BFD"/>
    <w:rsid w:val="00C73963"/>
    <w:rsid w:val="00C751C1"/>
    <w:rsid w:val="00CB168B"/>
    <w:rsid w:val="00CB7122"/>
    <w:rsid w:val="00D40EEB"/>
    <w:rsid w:val="00DA0644"/>
    <w:rsid w:val="00DC5EEE"/>
    <w:rsid w:val="00DD2FFB"/>
    <w:rsid w:val="00DF1DEE"/>
    <w:rsid w:val="00DF7D19"/>
    <w:rsid w:val="00E25998"/>
    <w:rsid w:val="00E33C0D"/>
    <w:rsid w:val="00E648D4"/>
    <w:rsid w:val="00E8722D"/>
    <w:rsid w:val="00E90497"/>
    <w:rsid w:val="00EE2171"/>
    <w:rsid w:val="00F236F3"/>
    <w:rsid w:val="00F43506"/>
    <w:rsid w:val="00F73D49"/>
    <w:rsid w:val="00F9782B"/>
    <w:rsid w:val="00FD25A9"/>
    <w:rsid w:val="00FD357A"/>
    <w:rsid w:val="00FD4976"/>
    <w:rsid w:val="00FE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74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410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10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8341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54106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1"/>
    <w:rsid w:val="000F284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711C13"/>
    <w:pPr>
      <w:ind w:firstLine="540"/>
    </w:pPr>
  </w:style>
  <w:style w:type="paragraph" w:customStyle="1" w:styleId="12">
    <w:name w:val="Знак1"/>
    <w:basedOn w:val="a"/>
    <w:rsid w:val="00711C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EE2171"/>
    <w:pPr>
      <w:ind w:left="720"/>
      <w:contextualSpacing/>
    </w:pPr>
  </w:style>
  <w:style w:type="character" w:styleId="a6">
    <w:name w:val="Hyperlink"/>
    <w:basedOn w:val="a0"/>
    <w:rsid w:val="00925B51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8341BB"/>
    <w:rPr>
      <w:rFonts w:ascii="Arial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8341BB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8341BB"/>
    <w:rPr>
      <w:sz w:val="28"/>
      <w:szCs w:val="24"/>
    </w:rPr>
  </w:style>
  <w:style w:type="paragraph" w:styleId="a7">
    <w:name w:val="Normal (Web)"/>
    <w:basedOn w:val="a"/>
    <w:uiPriority w:val="99"/>
    <w:rsid w:val="008341BB"/>
    <w:pPr>
      <w:spacing w:before="100" w:beforeAutospacing="1" w:after="100" w:afterAutospacing="1"/>
    </w:pPr>
  </w:style>
  <w:style w:type="paragraph" w:styleId="a8">
    <w:name w:val="footer"/>
    <w:basedOn w:val="a"/>
    <w:link w:val="a9"/>
    <w:rsid w:val="008341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341BB"/>
    <w:rPr>
      <w:sz w:val="24"/>
      <w:szCs w:val="24"/>
    </w:rPr>
  </w:style>
  <w:style w:type="character" w:styleId="aa">
    <w:name w:val="page number"/>
    <w:basedOn w:val="a0"/>
    <w:rsid w:val="008341BB"/>
  </w:style>
  <w:style w:type="character" w:styleId="ab">
    <w:name w:val="Strong"/>
    <w:basedOn w:val="a0"/>
    <w:uiPriority w:val="22"/>
    <w:qFormat/>
    <w:rsid w:val="008341BB"/>
    <w:rPr>
      <w:b/>
      <w:bCs/>
    </w:rPr>
  </w:style>
  <w:style w:type="paragraph" w:styleId="ac">
    <w:name w:val="header"/>
    <w:basedOn w:val="a"/>
    <w:link w:val="ad"/>
    <w:uiPriority w:val="99"/>
    <w:unhideWhenUsed/>
    <w:rsid w:val="008341BB"/>
    <w:pPr>
      <w:tabs>
        <w:tab w:val="center" w:pos="4677"/>
        <w:tab w:val="right" w:pos="9355"/>
      </w:tabs>
    </w:pPr>
    <w:rPr>
      <w:rFonts w:eastAsia="Calibri"/>
      <w:sz w:val="28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341BB"/>
    <w:rPr>
      <w:rFonts w:eastAsia="Calibri" w:cs="Times New Roman"/>
      <w:sz w:val="28"/>
      <w:szCs w:val="22"/>
      <w:lang w:eastAsia="en-US"/>
    </w:rPr>
  </w:style>
  <w:style w:type="paragraph" w:styleId="ae">
    <w:name w:val="Balloon Text"/>
    <w:basedOn w:val="a"/>
    <w:link w:val="af"/>
    <w:uiPriority w:val="99"/>
    <w:unhideWhenUsed/>
    <w:rsid w:val="008341BB"/>
    <w:rPr>
      <w:rFonts w:ascii="Tahoma" w:eastAsia="Calibri" w:hAnsi="Tahoma" w:cs="Tahoma"/>
      <w:sz w:val="16"/>
      <w:szCs w:val="16"/>
      <w:lang w:eastAsia="en-US"/>
    </w:rPr>
  </w:style>
  <w:style w:type="character" w:customStyle="1" w:styleId="af">
    <w:name w:val="Текст выноски Знак"/>
    <w:basedOn w:val="a0"/>
    <w:link w:val="ae"/>
    <w:uiPriority w:val="99"/>
    <w:rsid w:val="008341BB"/>
    <w:rPr>
      <w:rFonts w:ascii="Tahoma" w:eastAsia="Calibr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54106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semiHidden/>
    <w:rsid w:val="0054106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20">
    <w:name w:val="Заголовок 2 Знак"/>
    <w:basedOn w:val="a0"/>
    <w:link w:val="2"/>
    <w:rsid w:val="0054106E"/>
    <w:rPr>
      <w:rFonts w:ascii="Arial" w:hAnsi="Arial" w:cs="Arial"/>
      <w:b/>
      <w:bCs/>
      <w:i/>
      <w:iCs/>
      <w:sz w:val="28"/>
      <w:szCs w:val="28"/>
    </w:rPr>
  </w:style>
  <w:style w:type="character" w:styleId="af0">
    <w:name w:val="footnote reference"/>
    <w:basedOn w:val="a0"/>
    <w:rsid w:val="0054106E"/>
    <w:rPr>
      <w:vertAlign w:val="superscript"/>
    </w:rPr>
  </w:style>
  <w:style w:type="paragraph" w:styleId="af1">
    <w:name w:val="footnote text"/>
    <w:basedOn w:val="a"/>
    <w:link w:val="af2"/>
    <w:rsid w:val="0054106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54106E"/>
  </w:style>
  <w:style w:type="paragraph" w:styleId="af3">
    <w:name w:val="Plain Text"/>
    <w:basedOn w:val="a"/>
    <w:link w:val="af4"/>
    <w:rsid w:val="0054106E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54106E"/>
    <w:rPr>
      <w:rFonts w:ascii="Courier New" w:hAnsi="Courier New"/>
    </w:rPr>
  </w:style>
  <w:style w:type="paragraph" w:customStyle="1" w:styleId="NR">
    <w:name w:val="NR"/>
    <w:basedOn w:val="a"/>
    <w:rsid w:val="0054106E"/>
    <w:rPr>
      <w:szCs w:val="20"/>
    </w:rPr>
  </w:style>
  <w:style w:type="paragraph" w:styleId="af5">
    <w:name w:val="Body Text"/>
    <w:basedOn w:val="a"/>
    <w:link w:val="af6"/>
    <w:rsid w:val="009A52AF"/>
    <w:pPr>
      <w:spacing w:after="120"/>
    </w:pPr>
  </w:style>
  <w:style w:type="character" w:customStyle="1" w:styleId="af6">
    <w:name w:val="Основной текст Знак"/>
    <w:basedOn w:val="a0"/>
    <w:link w:val="af5"/>
    <w:rsid w:val="009A52AF"/>
    <w:rPr>
      <w:sz w:val="24"/>
      <w:szCs w:val="24"/>
    </w:rPr>
  </w:style>
  <w:style w:type="character" w:customStyle="1" w:styleId="placeholder-mask">
    <w:name w:val="placeholder-mask"/>
    <w:basedOn w:val="a0"/>
    <w:rsid w:val="0087755E"/>
  </w:style>
  <w:style w:type="character" w:customStyle="1" w:styleId="placeholder">
    <w:name w:val="placeholder"/>
    <w:basedOn w:val="a0"/>
    <w:rsid w:val="0087755E"/>
  </w:style>
  <w:style w:type="paragraph" w:styleId="af7">
    <w:name w:val="Title"/>
    <w:basedOn w:val="a"/>
    <w:next w:val="a"/>
    <w:link w:val="af8"/>
    <w:uiPriority w:val="10"/>
    <w:qFormat/>
    <w:rsid w:val="00B20C34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8">
    <w:name w:val="Название Знак"/>
    <w:basedOn w:val="a0"/>
    <w:link w:val="af7"/>
    <w:uiPriority w:val="10"/>
    <w:rsid w:val="00B20C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5E4A0-88C2-4C4E-B54B-EBBEEAAB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2111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геометрии </vt:lpstr>
    </vt:vector>
  </TitlesOfParts>
  <Company>HOME</Company>
  <LinksUpToDate>false</LinksUpToDate>
  <CharactersWithSpaces>14119</CharactersWithSpaces>
  <SharedDoc>false</SharedDoc>
  <HLinks>
    <vt:vector size="6" baseType="variant">
      <vt:variant>
        <vt:i4>7208996</vt:i4>
      </vt:variant>
      <vt:variant>
        <vt:i4>12</vt:i4>
      </vt:variant>
      <vt:variant>
        <vt:i4>0</vt:i4>
      </vt:variant>
      <vt:variant>
        <vt:i4>5</vt:i4>
      </vt:variant>
      <vt:variant>
        <vt:lpwstr>http://www.problems.ru/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геометрии</dc:title>
  <dc:creator>1</dc:creator>
  <cp:lastModifiedBy>Дриневская Н.А</cp:lastModifiedBy>
  <cp:revision>4</cp:revision>
  <cp:lastPrinted>2010-09-22T03:44:00Z</cp:lastPrinted>
  <dcterms:created xsi:type="dcterms:W3CDTF">2023-09-10T09:46:00Z</dcterms:created>
  <dcterms:modified xsi:type="dcterms:W3CDTF">2023-09-11T09:38:00Z</dcterms:modified>
</cp:coreProperties>
</file>