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на период карантина с 31.01 по 08.02.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Изобразительное искусство. Головина Е.В.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1к- Нарисовать в альбоме матрёшку и расписать её узорами.(акварель)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2к - Расписать в альбоме тарелку узором, придумать свой орнамент.(акварель)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3к - Нарисовать в альбоме на цв.фоне букет цветов.(акварель)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5а,5б,5в,5г - Декоративное искусство Древней Греции. Рисунок грека или гречанки(цв.карандаши,воск.карандаши)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6а,6б,6в,6г - Графический рисунок портрета.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7а,7б,7в,7г - Архитектура Ср.веков.Рисунок готического замка.(карандаш)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Технология. Головина Е.В.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1к - Выполнить аппликацию на картоне из цв.бумаги " Совёнок"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2к - Выполнить шов "крестик" на полоске картона.(цв.нить)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3к - Выполнить шов "вперёд иголка" на носовом платочке по 4 сторонам.(цв.нить)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технология ( девочки) Головина Е.В.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5а,5б,5в,5г - Доклад на альбом.листе " Швейная машина с электроприводом,основные детали шв.машины.)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6а,6б,6в,6г - Доклад на альб.листе " Уход за обувью в зимнее время года"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7а,7б,7в,7г - Доклад на альб.листе "Машинные швы для изготовления плечевого изделия"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8а,8б,8в,8г - Художественная вышивка на ткани .Продолжаем работать.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